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Vendor Declaration for Non-organic Agricultural Ingredients </w:t>
      </w:r>
    </w:p>
    <w:p w14:paraId="689B34BD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非有机农业来源食品成分供应商声明</w:t>
      </w:r>
    </w:p>
    <w:p w14:paraId="4F784808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087"/>
        <w:gridCol w:w="7087"/>
      </w:tblGrid>
      <w:tr w14:paraId="4E61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87" w:type="dxa"/>
          </w:tcPr>
          <w:p w14:paraId="42292C59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供应商名称Vendor / Supplier Name</w:t>
            </w:r>
          </w:p>
        </w:tc>
        <w:tc>
          <w:tcPr>
            <w:tcW w:w="7087" w:type="dxa"/>
          </w:tcPr>
          <w:p w14:paraId="65BAED71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70E8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087" w:type="dxa"/>
          </w:tcPr>
          <w:p w14:paraId="327062EA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地址 / Address</w:t>
            </w:r>
          </w:p>
        </w:tc>
        <w:tc>
          <w:tcPr>
            <w:tcW w:w="7087" w:type="dxa"/>
          </w:tcPr>
          <w:p w14:paraId="486748FC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4144B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087" w:type="dxa"/>
          </w:tcPr>
          <w:p w14:paraId="5CAF81E3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产品名称 / Product Name</w:t>
            </w:r>
          </w:p>
        </w:tc>
        <w:tc>
          <w:tcPr>
            <w:tcW w:w="7087" w:type="dxa"/>
          </w:tcPr>
          <w:p w14:paraId="2AE6BEF8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5597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087" w:type="dxa"/>
          </w:tcPr>
          <w:p w14:paraId="38FDB101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批次号 / Lot No.</w:t>
            </w:r>
          </w:p>
        </w:tc>
        <w:tc>
          <w:tcPr>
            <w:tcW w:w="7087" w:type="dxa"/>
          </w:tcPr>
          <w:p w14:paraId="55AFD783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</w:tbl>
    <w:p w14:paraId="786BE94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81597FF">
      <w:pPr>
        <w:snapToGrid w:val="0"/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声明内容 / Declaration</w:t>
      </w:r>
    </w:p>
    <w:p w14:paraId="4563F98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本供应商声明：</w:t>
      </w:r>
    </w:p>
    <w:p w14:paraId="27C4DE7F">
      <w:pPr>
        <w:numPr>
          <w:ilvl w:val="0"/>
          <w:numId w:val="1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所提供的产品“{产品名称}”为农业来源的非有机成分，符合相关国家/地区的安全与卫生标准；</w:t>
      </w:r>
    </w:p>
    <w:p w14:paraId="2279FDCE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该产品未使用转基因技术生产；</w:t>
      </w:r>
    </w:p>
    <w:p w14:paraId="7698B513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生产过程中未使用欧盟有机法规禁止的化学合成农药、肥料或处理剂；</w:t>
      </w:r>
    </w:p>
    <w:p w14:paraId="620451A2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如为野生采集或特殊来源，已确保其采集/生产方式符合可持续原则，未破坏生态环境；</w:t>
      </w:r>
    </w:p>
    <w:p w14:paraId="5ABA1314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如有任何影响本声明真实性的变更，将立即通知采购方及认证机构。</w:t>
      </w:r>
    </w:p>
    <w:p w14:paraId="0433E6A9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</w:p>
    <w:p w14:paraId="2D4276E8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l-GR"/>
        </w:rPr>
        <w:t>供应商签字 / Vendor Signature：</w:t>
      </w:r>
    </w:p>
    <w:p w14:paraId="0CDCB2A5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l-GR"/>
        </w:rPr>
        <w:t>日期 / Date：</w:t>
      </w:r>
    </w:p>
    <w:p w14:paraId="3864A995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l-GR"/>
        </w:rPr>
        <w:t>公章 / Stamp：</w:t>
      </w:r>
    </w:p>
    <w:p w14:paraId="2B0E68E2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  <w:bookmarkStart w:id="0" w:name="_GoBack"/>
      <w:bookmarkEnd w:id="0"/>
    </w:p>
    <w:p w14:paraId="76A39FEE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1"/>
          <w:szCs w:val="21"/>
          <w:lang w:val="el-G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l-GR"/>
        </w:rPr>
        <w:t>使用说明</w:t>
      </w:r>
    </w:p>
    <w:p w14:paraId="6BD699DA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1"/>
          <w:szCs w:val="21"/>
          <w:lang w:val="el-G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1"/>
          <w:szCs w:val="21"/>
          <w:lang w:val="el-GR"/>
        </w:rPr>
        <w:t>以上表格适用于D类（加工食品）客户申请使用非有机农业来源成分（如香料、糖、淀粉等）。</w:t>
      </w:r>
    </w:p>
    <w:p w14:paraId="1A9BB5EA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1"/>
          <w:szCs w:val="21"/>
          <w:lang w:val="el-G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1"/>
          <w:szCs w:val="21"/>
          <w:lang w:val="el-GR"/>
        </w:rPr>
        <w:t>申请应在生产使用前提交，并附上采购记录、市场缺货证明等支持文件。</w:t>
      </w:r>
    </w:p>
    <w:p w14:paraId="26E4606D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1"/>
          <w:szCs w:val="21"/>
          <w:lang w:val="el-G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1"/>
          <w:szCs w:val="21"/>
          <w:lang w:val="el-GR"/>
        </w:rPr>
        <w:t>供应商声明应由原料供应商填写并盖章，作为供应链合规性证据之一。</w:t>
      </w:r>
    </w:p>
    <w:p w14:paraId="49BC1B4A">
      <w:pPr>
        <w:snapToGrid w:val="0"/>
        <w:spacing w:line="360" w:lineRule="auto"/>
        <w:jc w:val="left"/>
        <w:rPr>
          <w:rFonts w:hint="eastAsia" w:ascii="Times New Roman" w:hAnsi="Times New Roman" w:eastAsia="宋体" w:cs="Times New Roman"/>
          <w:sz w:val="24"/>
          <w:szCs w:val="24"/>
          <w:lang w:val="el-GR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·</w:t>
      </w:r>
      <w:r>
        <w:rPr>
          <w:rFonts w:hint="eastAsia" w:ascii="Times New Roman" w:hAnsi="Times New Roman" w:eastAsia="宋体" w:cs="Times New Roman"/>
          <w:sz w:val="21"/>
          <w:szCs w:val="21"/>
          <w:lang w:val="el-GR"/>
        </w:rPr>
        <w:t>认证机构批准后，应记录在案并按规定向欧盟委员会报告。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w-font-markdown-table-head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>
    <w:pPr>
      <w:pStyle w:val="15"/>
      <w:rPr>
        <w:rFonts w:hint="eastAsia" w:ascii="Times New Roman" w:hAnsi="Times New Roman" w:cs="Times New Roman" w:eastAsiaTheme="minorEastAsia"/>
        <w:lang w:val="en-US" w:eastAsia="zh-CN"/>
      </w:rPr>
    </w:pPr>
    <w:r>
      <w:rPr>
        <w:rFonts w:hint="eastAsia" w:ascii="Times New Roman" w:hAnsi="Times New Roman" w:cs="Times New Roman"/>
      </w:rPr>
      <w:t>FR01</w:t>
    </w:r>
    <w:r>
      <w:rPr>
        <w:rFonts w:hint="eastAsia" w:ascii="Times New Roman" w:hAnsi="Times New Roman" w:cs="Times New Roman"/>
        <w:lang w:val="en-US" w:eastAsia="zh-CN"/>
      </w:rPr>
      <w:t>56</w:t>
    </w:r>
    <w:r>
      <w:rPr>
        <w:rFonts w:hint="eastAsia" w:ascii="Times New Roman" w:hAnsi="Times New Roman" w:cs="Times New Roman"/>
      </w:rPr>
      <w:t>-Vendor Declaration</w:t>
    </w:r>
    <w:r>
      <w:rPr>
        <w:rFonts w:hint="eastAsia" w:ascii="Times New Roman" w:hAnsi="Times New Roman" w:cs="Times New Roman"/>
        <w:lang w:val="en-US" w:eastAsia="zh-CN"/>
      </w:rPr>
      <w:t xml:space="preserve"> for Non-organic Agricultural Ingredients</w:t>
    </w:r>
  </w:p>
  <w:p w14:paraId="5141AB63">
    <w:pPr>
      <w:rPr>
        <w:rFonts w:hint="eastAsia"/>
      </w:rPr>
    </w:pP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724C7"/>
    <w:multiLevelType w:val="singleLevel"/>
    <w:tmpl w:val="1A1724C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autoFormatOverride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A4F26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0802"/>
    <w:rsid w:val="002A19D9"/>
    <w:rsid w:val="002A2597"/>
    <w:rsid w:val="002A42DF"/>
    <w:rsid w:val="002A6944"/>
    <w:rsid w:val="002A78F6"/>
    <w:rsid w:val="002B489C"/>
    <w:rsid w:val="002B516D"/>
    <w:rsid w:val="002C1319"/>
    <w:rsid w:val="002C6FC2"/>
    <w:rsid w:val="002D03D2"/>
    <w:rsid w:val="002D1285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76DD9"/>
    <w:rsid w:val="00390980"/>
    <w:rsid w:val="003912FF"/>
    <w:rsid w:val="00391C07"/>
    <w:rsid w:val="00395C70"/>
    <w:rsid w:val="00397252"/>
    <w:rsid w:val="003A032C"/>
    <w:rsid w:val="003A2A5D"/>
    <w:rsid w:val="003A599F"/>
    <w:rsid w:val="003A7DBC"/>
    <w:rsid w:val="003B1857"/>
    <w:rsid w:val="003B4664"/>
    <w:rsid w:val="003B4CEA"/>
    <w:rsid w:val="003B5501"/>
    <w:rsid w:val="003C0344"/>
    <w:rsid w:val="003C0B27"/>
    <w:rsid w:val="003C11F3"/>
    <w:rsid w:val="003C5016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2E2"/>
    <w:rsid w:val="00451D3D"/>
    <w:rsid w:val="00451D9C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3FE8"/>
    <w:rsid w:val="004B6275"/>
    <w:rsid w:val="004B693F"/>
    <w:rsid w:val="004C1D68"/>
    <w:rsid w:val="004C5F42"/>
    <w:rsid w:val="004C7BF0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39E2"/>
    <w:rsid w:val="0051574F"/>
    <w:rsid w:val="00516540"/>
    <w:rsid w:val="00516CC7"/>
    <w:rsid w:val="005174C6"/>
    <w:rsid w:val="0052154C"/>
    <w:rsid w:val="00521F6E"/>
    <w:rsid w:val="00524B95"/>
    <w:rsid w:val="005263E9"/>
    <w:rsid w:val="0053069D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46E5"/>
    <w:rsid w:val="00587CEC"/>
    <w:rsid w:val="005924D3"/>
    <w:rsid w:val="00592E2A"/>
    <w:rsid w:val="005934E8"/>
    <w:rsid w:val="005A13DF"/>
    <w:rsid w:val="005A3319"/>
    <w:rsid w:val="005A4679"/>
    <w:rsid w:val="005A4DDD"/>
    <w:rsid w:val="005B0C49"/>
    <w:rsid w:val="005B2FF8"/>
    <w:rsid w:val="005B3CB5"/>
    <w:rsid w:val="005B3FBF"/>
    <w:rsid w:val="005C08BD"/>
    <w:rsid w:val="005C1353"/>
    <w:rsid w:val="005D0977"/>
    <w:rsid w:val="005D309B"/>
    <w:rsid w:val="005D3ABE"/>
    <w:rsid w:val="005D3C42"/>
    <w:rsid w:val="005D4C3E"/>
    <w:rsid w:val="005D5E2F"/>
    <w:rsid w:val="005E04D5"/>
    <w:rsid w:val="005E1AC1"/>
    <w:rsid w:val="005E559B"/>
    <w:rsid w:val="005F3274"/>
    <w:rsid w:val="005F431D"/>
    <w:rsid w:val="005F6DFF"/>
    <w:rsid w:val="006005DB"/>
    <w:rsid w:val="00603CB6"/>
    <w:rsid w:val="006104C7"/>
    <w:rsid w:val="006116DD"/>
    <w:rsid w:val="00614EC1"/>
    <w:rsid w:val="00615DE6"/>
    <w:rsid w:val="00616D08"/>
    <w:rsid w:val="00616FC2"/>
    <w:rsid w:val="006234D9"/>
    <w:rsid w:val="00624668"/>
    <w:rsid w:val="006373D3"/>
    <w:rsid w:val="0064056C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B2E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6F70F5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0BE2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322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103A"/>
    <w:rsid w:val="008050EF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7E2"/>
    <w:rsid w:val="008939D3"/>
    <w:rsid w:val="008B08B0"/>
    <w:rsid w:val="008B107D"/>
    <w:rsid w:val="008B32AB"/>
    <w:rsid w:val="008B7386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1A1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3493"/>
    <w:rsid w:val="009B43FB"/>
    <w:rsid w:val="009B7319"/>
    <w:rsid w:val="009C0264"/>
    <w:rsid w:val="009C7155"/>
    <w:rsid w:val="009D47A5"/>
    <w:rsid w:val="009D5438"/>
    <w:rsid w:val="009E0670"/>
    <w:rsid w:val="009E357A"/>
    <w:rsid w:val="009F0B70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1D47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613E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49B2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2D1B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4828"/>
    <w:rsid w:val="00BD63C5"/>
    <w:rsid w:val="00BD7967"/>
    <w:rsid w:val="00BE2D9D"/>
    <w:rsid w:val="00BE3FFD"/>
    <w:rsid w:val="00BF2894"/>
    <w:rsid w:val="00BF4E9E"/>
    <w:rsid w:val="00BF6FA7"/>
    <w:rsid w:val="00BF7BBD"/>
    <w:rsid w:val="00C00CBC"/>
    <w:rsid w:val="00C016B5"/>
    <w:rsid w:val="00C039AE"/>
    <w:rsid w:val="00C06581"/>
    <w:rsid w:val="00C06CB4"/>
    <w:rsid w:val="00C11B4F"/>
    <w:rsid w:val="00C1428B"/>
    <w:rsid w:val="00C1452C"/>
    <w:rsid w:val="00C150CA"/>
    <w:rsid w:val="00C16742"/>
    <w:rsid w:val="00C202DD"/>
    <w:rsid w:val="00C20775"/>
    <w:rsid w:val="00C21340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6E6"/>
    <w:rsid w:val="00C676CA"/>
    <w:rsid w:val="00C70746"/>
    <w:rsid w:val="00C746B2"/>
    <w:rsid w:val="00C7668A"/>
    <w:rsid w:val="00C82C4B"/>
    <w:rsid w:val="00C83093"/>
    <w:rsid w:val="00C85AEF"/>
    <w:rsid w:val="00C90C5B"/>
    <w:rsid w:val="00C92E6D"/>
    <w:rsid w:val="00C936C1"/>
    <w:rsid w:val="00CA4579"/>
    <w:rsid w:val="00CB1D0C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435"/>
    <w:rsid w:val="00CE1D0F"/>
    <w:rsid w:val="00CE2009"/>
    <w:rsid w:val="00CE264D"/>
    <w:rsid w:val="00CE4889"/>
    <w:rsid w:val="00CE7886"/>
    <w:rsid w:val="00CE79EB"/>
    <w:rsid w:val="00CF1789"/>
    <w:rsid w:val="00CF2432"/>
    <w:rsid w:val="00CF4915"/>
    <w:rsid w:val="00D00F55"/>
    <w:rsid w:val="00D02FB6"/>
    <w:rsid w:val="00D078B7"/>
    <w:rsid w:val="00D07C22"/>
    <w:rsid w:val="00D13A3B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408E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5EEB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2A65"/>
    <w:rsid w:val="00DC60A4"/>
    <w:rsid w:val="00DC6ED1"/>
    <w:rsid w:val="00DC7D93"/>
    <w:rsid w:val="00DD1712"/>
    <w:rsid w:val="00DD3715"/>
    <w:rsid w:val="00DD3FB4"/>
    <w:rsid w:val="00DD5A3A"/>
    <w:rsid w:val="00DE2B2C"/>
    <w:rsid w:val="00DE6049"/>
    <w:rsid w:val="00DF2567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6388"/>
    <w:rsid w:val="00EC768E"/>
    <w:rsid w:val="00ED5BC7"/>
    <w:rsid w:val="00ED665C"/>
    <w:rsid w:val="00ED7872"/>
    <w:rsid w:val="00EE276E"/>
    <w:rsid w:val="00EE330D"/>
    <w:rsid w:val="00EE5015"/>
    <w:rsid w:val="00EE640C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0B50"/>
    <w:rsid w:val="00FA3058"/>
    <w:rsid w:val="00FA3C43"/>
    <w:rsid w:val="00FA4076"/>
    <w:rsid w:val="00FA4209"/>
    <w:rsid w:val="00FB196D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268279BE"/>
    <w:rsid w:val="31D2698D"/>
    <w:rsid w:val="365472CE"/>
    <w:rsid w:val="56503A09"/>
    <w:rsid w:val="686134C7"/>
    <w:rsid w:val="7FB7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6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7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8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49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50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51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2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5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6"/>
    <w:qFormat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3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8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41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9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4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Normal (Web)"/>
    <w:basedOn w:val="1"/>
    <w:semiHidden/>
    <w:unhideWhenUsed/>
    <w:uiPriority w:val="99"/>
    <w:rPr>
      <w:sz w:val="24"/>
    </w:rPr>
  </w:style>
  <w:style w:type="paragraph" w:styleId="20">
    <w:name w:val="Title"/>
    <w:basedOn w:val="1"/>
    <w:link w:val="39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1">
    <w:name w:val="annotation subject"/>
    <w:basedOn w:val="10"/>
    <w:next w:val="10"/>
    <w:link w:val="57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Hyperlink"/>
    <w:basedOn w:val="2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8">
    <w:name w:val="annotation reference"/>
    <w:qFormat/>
    <w:uiPriority w:val="0"/>
    <w:rPr>
      <w:sz w:val="16"/>
      <w:szCs w:val="16"/>
    </w:rPr>
  </w:style>
  <w:style w:type="character" w:customStyle="1" w:styleId="29">
    <w:name w:val="页眉 字符"/>
    <w:basedOn w:val="24"/>
    <w:link w:val="16"/>
    <w:qFormat/>
    <w:uiPriority w:val="99"/>
    <w:rPr>
      <w:sz w:val="18"/>
      <w:szCs w:val="18"/>
    </w:rPr>
  </w:style>
  <w:style w:type="character" w:customStyle="1" w:styleId="30">
    <w:name w:val="页脚 字符"/>
    <w:basedOn w:val="24"/>
    <w:link w:val="15"/>
    <w:qFormat/>
    <w:uiPriority w:val="99"/>
    <w:rPr>
      <w:sz w:val="18"/>
      <w:szCs w:val="18"/>
    </w:rPr>
  </w:style>
  <w:style w:type="character" w:customStyle="1" w:styleId="31">
    <w:name w:val="Unresolved Mention"/>
    <w:basedOn w:val="2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Style1"/>
    <w:basedOn w:val="24"/>
    <w:qFormat/>
    <w:uiPriority w:val="0"/>
    <w:rPr>
      <w:rFonts w:ascii="Verdana" w:hAnsi="Verdana"/>
      <w:sz w:val="16"/>
    </w:rPr>
  </w:style>
  <w:style w:type="character" w:styleId="33">
    <w:name w:val="Placeholder Text"/>
    <w:basedOn w:val="24"/>
    <w:semiHidden/>
    <w:qFormat/>
    <w:uiPriority w:val="99"/>
    <w:rPr>
      <w:color w:val="808080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character" w:customStyle="1" w:styleId="35">
    <w:name w:val="样式1"/>
    <w:basedOn w:val="24"/>
    <w:qFormat/>
    <w:uiPriority w:val="1"/>
    <w:rPr>
      <w:lang w:eastAsia="zh-CN"/>
    </w:rPr>
  </w:style>
  <w:style w:type="character" w:customStyle="1" w:styleId="36">
    <w:name w:val="样式2"/>
    <w:basedOn w:val="24"/>
    <w:qFormat/>
    <w:uiPriority w:val="1"/>
  </w:style>
  <w:style w:type="character" w:customStyle="1" w:styleId="37">
    <w:name w:val="Verdana_en_8"/>
    <w:basedOn w:val="24"/>
    <w:qFormat/>
    <w:uiPriority w:val="1"/>
    <w:rPr>
      <w:rFonts w:ascii="Verdana" w:hAnsi="Verdana"/>
      <w:sz w:val="16"/>
    </w:rPr>
  </w:style>
  <w:style w:type="character" w:customStyle="1" w:styleId="38">
    <w:name w:val="正文文本 字符"/>
    <w:basedOn w:val="24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39">
    <w:name w:val="标题 字符"/>
    <w:basedOn w:val="24"/>
    <w:link w:val="20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40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41">
    <w:name w:val="批注框文本 字符"/>
    <w:basedOn w:val="24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2">
    <w:name w:val="hps"/>
    <w:basedOn w:val="24"/>
    <w:qFormat/>
    <w:uiPriority w:val="0"/>
  </w:style>
  <w:style w:type="character" w:customStyle="1" w:styleId="43">
    <w:name w:val="hps atn"/>
    <w:basedOn w:val="24"/>
    <w:qFormat/>
    <w:uiPriority w:val="0"/>
  </w:style>
  <w:style w:type="character" w:customStyle="1" w:styleId="44">
    <w:name w:val="short_text"/>
    <w:basedOn w:val="24"/>
    <w:qFormat/>
    <w:uiPriority w:val="0"/>
  </w:style>
  <w:style w:type="character" w:customStyle="1" w:styleId="45">
    <w:name w:val="HTML 预设格式 字符"/>
    <w:basedOn w:val="24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6">
    <w:name w:val="标题 1 字符"/>
    <w:basedOn w:val="24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7">
    <w:name w:val="标题 2 字符"/>
    <w:basedOn w:val="24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8">
    <w:name w:val="标题 3 字符"/>
    <w:basedOn w:val="24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9">
    <w:name w:val="标题 4 字符"/>
    <w:basedOn w:val="24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0">
    <w:name w:val="标题 5 字符"/>
    <w:basedOn w:val="24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51">
    <w:name w:val="标题 7 字符"/>
    <w:basedOn w:val="24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2">
    <w:name w:val="标题 8 字符"/>
    <w:basedOn w:val="24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3">
    <w:name w:val="正文文本 3 字符"/>
    <w:basedOn w:val="24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4">
    <w:name w:val="正文文本 2 字符"/>
    <w:basedOn w:val="24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5">
    <w:name w:val="文档结构图 字符"/>
    <w:basedOn w:val="24"/>
    <w:link w:val="9"/>
    <w:semiHidden/>
    <w:qFormat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6">
    <w:name w:val="批注文字 字符"/>
    <w:basedOn w:val="24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7">
    <w:name w:val="批注主题 字符"/>
    <w:basedOn w:val="56"/>
    <w:link w:val="21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8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584</Characters>
  <Lines>13</Lines>
  <Paragraphs>3</Paragraphs>
  <TotalTime>3</TotalTime>
  <ScaleCrop>false</ScaleCrop>
  <LinksUpToDate>false</LinksUpToDate>
  <CharactersWithSpaces>871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2024-11-19T09:41:00Z</dcterms:created>
  <dc:creator>振 王</dc:creator>
  <cp:lastModifiedBy>stept2011</cp:lastModifiedBy>
  <dcterms:modified xsi:type="dcterms:W3CDTF">2025-12-17T01:47:22Z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eyJoZGlkIjoiMjVhZmZhNWQ2ZjdmNTFkYWZkZGNiOTIxY2M3YTU2MmIiLCJ1c2VySWQiOiI1MDM0Nzc3NjcifQ==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BDD856EEE2734C3AA38BBDED4F5FBBE5_13</vt:lpwstr>
  </property>
</Properties>
</file>